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C6" w:rsidRPr="00692241" w:rsidRDefault="00DB66C6" w:rsidP="00DB66C6">
      <w:pPr>
        <w:pStyle w:val="a3"/>
        <w:ind w:firstLine="709"/>
        <w:jc w:val="center"/>
        <w:rPr>
          <w:rFonts w:ascii="Times New Roman" w:hAnsi="Times New Roman" w:cs="Times New Roman"/>
          <w:b/>
          <w:sz w:val="28"/>
          <w:szCs w:val="28"/>
        </w:rPr>
      </w:pPr>
      <w:r w:rsidRPr="00692241">
        <w:rPr>
          <w:rFonts w:ascii="Times New Roman" w:hAnsi="Times New Roman" w:cs="Times New Roman"/>
          <w:b/>
          <w:sz w:val="28"/>
          <w:szCs w:val="28"/>
        </w:rPr>
        <w:t>ЗАКЛЮЧЕНИЕ</w:t>
      </w:r>
    </w:p>
    <w:p w:rsidR="00DB66C6" w:rsidRPr="00692241" w:rsidRDefault="00DB66C6" w:rsidP="00DB66C6">
      <w:pPr>
        <w:pStyle w:val="a3"/>
        <w:ind w:firstLine="709"/>
        <w:jc w:val="center"/>
        <w:rPr>
          <w:rFonts w:ascii="Times New Roman" w:hAnsi="Times New Roman" w:cs="Times New Roman"/>
          <w:b/>
          <w:sz w:val="28"/>
          <w:szCs w:val="28"/>
        </w:rPr>
      </w:pPr>
    </w:p>
    <w:p w:rsidR="00DB66C6" w:rsidRPr="00692241" w:rsidRDefault="00DB66C6" w:rsidP="00DB66C6">
      <w:pPr>
        <w:pStyle w:val="a3"/>
        <w:jc w:val="both"/>
        <w:rPr>
          <w:rFonts w:ascii="Times New Roman" w:hAnsi="Times New Roman" w:cs="Times New Roman"/>
          <w:b/>
          <w:sz w:val="28"/>
          <w:szCs w:val="28"/>
        </w:rPr>
      </w:pPr>
      <w:r w:rsidRPr="00692241">
        <w:rPr>
          <w:rFonts w:ascii="Times New Roman" w:hAnsi="Times New Roman" w:cs="Times New Roman"/>
          <w:b/>
          <w:sz w:val="28"/>
          <w:szCs w:val="28"/>
        </w:rPr>
        <w:t xml:space="preserve">на проект решения </w:t>
      </w:r>
      <w:r>
        <w:rPr>
          <w:rFonts w:ascii="Times New Roman" w:hAnsi="Times New Roman" w:cs="Times New Roman"/>
          <w:b/>
          <w:sz w:val="28"/>
          <w:szCs w:val="28"/>
        </w:rPr>
        <w:t>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w:t>
      </w:r>
    </w:p>
    <w:p w:rsidR="00DB66C6" w:rsidRPr="00692241" w:rsidRDefault="00DB66C6" w:rsidP="00DB66C6">
      <w:pPr>
        <w:pStyle w:val="a3"/>
        <w:ind w:firstLine="709"/>
        <w:jc w:val="both"/>
        <w:rPr>
          <w:rFonts w:ascii="Times New Roman" w:hAnsi="Times New Roman" w:cs="Times New Roman"/>
          <w:b/>
          <w:sz w:val="28"/>
          <w:szCs w:val="28"/>
        </w:rPr>
      </w:pPr>
    </w:p>
    <w:p w:rsidR="00DB66C6" w:rsidRPr="00692241" w:rsidRDefault="00DB66C6" w:rsidP="00B51906">
      <w:pPr>
        <w:pStyle w:val="a3"/>
        <w:rPr>
          <w:rFonts w:ascii="Times New Roman" w:hAnsi="Times New Roman" w:cs="Times New Roman"/>
          <w:sz w:val="28"/>
          <w:szCs w:val="28"/>
        </w:rPr>
      </w:pPr>
      <w:r w:rsidRPr="00692241">
        <w:rPr>
          <w:rFonts w:ascii="Times New Roman" w:hAnsi="Times New Roman" w:cs="Times New Roman"/>
          <w:sz w:val="28"/>
          <w:szCs w:val="28"/>
        </w:rPr>
        <w:t xml:space="preserve">г. Вязьма                    </w:t>
      </w:r>
      <w:r w:rsidR="00B51906">
        <w:rPr>
          <w:rFonts w:ascii="Times New Roman" w:hAnsi="Times New Roman" w:cs="Times New Roman"/>
          <w:sz w:val="28"/>
          <w:szCs w:val="28"/>
        </w:rPr>
        <w:t xml:space="preserve">           </w:t>
      </w:r>
      <w:r w:rsidRPr="00692241">
        <w:rPr>
          <w:rFonts w:ascii="Times New Roman" w:hAnsi="Times New Roman" w:cs="Times New Roman"/>
          <w:sz w:val="28"/>
          <w:szCs w:val="28"/>
        </w:rPr>
        <w:t xml:space="preserve">                                                     </w:t>
      </w:r>
      <w:r>
        <w:rPr>
          <w:rFonts w:ascii="Times New Roman" w:hAnsi="Times New Roman" w:cs="Times New Roman"/>
          <w:sz w:val="28"/>
          <w:szCs w:val="28"/>
        </w:rPr>
        <w:t xml:space="preserve">       </w:t>
      </w:r>
      <w:r w:rsidR="001E31D4">
        <w:rPr>
          <w:rFonts w:ascii="Times New Roman" w:hAnsi="Times New Roman" w:cs="Times New Roman"/>
          <w:sz w:val="28"/>
          <w:szCs w:val="28"/>
        </w:rPr>
        <w:t>13</w:t>
      </w:r>
      <w:r>
        <w:rPr>
          <w:rFonts w:ascii="Times New Roman" w:hAnsi="Times New Roman" w:cs="Times New Roman"/>
          <w:sz w:val="28"/>
          <w:szCs w:val="28"/>
        </w:rPr>
        <w:t>.08.2019 года</w:t>
      </w:r>
    </w:p>
    <w:p w:rsidR="00DB66C6" w:rsidRDefault="00DB66C6" w:rsidP="00DB66C6">
      <w:pPr>
        <w:pStyle w:val="a3"/>
        <w:tabs>
          <w:tab w:val="left" w:pos="0"/>
        </w:tabs>
        <w:ind w:firstLine="709"/>
        <w:jc w:val="both"/>
        <w:rPr>
          <w:rFonts w:ascii="Times New Roman" w:eastAsia="Times New Roman" w:hAnsi="Times New Roman" w:cs="Times New Roman"/>
          <w:sz w:val="28"/>
          <w:szCs w:val="28"/>
          <w:lang w:eastAsia="ru-RU"/>
        </w:rPr>
      </w:pPr>
    </w:p>
    <w:p w:rsidR="00DB66C6" w:rsidRPr="00DB66C6" w:rsidRDefault="00DB66C6" w:rsidP="00DB66C6">
      <w:pPr>
        <w:pStyle w:val="a3"/>
        <w:tabs>
          <w:tab w:val="left" w:pos="0"/>
        </w:tabs>
        <w:ind w:firstLine="709"/>
        <w:jc w:val="both"/>
        <w:rPr>
          <w:rFonts w:ascii="Times New Roman" w:hAnsi="Times New Roman" w:cs="Times New Roman"/>
          <w:sz w:val="28"/>
          <w:szCs w:val="28"/>
        </w:rPr>
      </w:pPr>
      <w:r w:rsidRPr="00692241">
        <w:rPr>
          <w:rFonts w:ascii="Times New Roman" w:hAnsi="Times New Roman" w:cs="Times New Roman"/>
          <w:b/>
          <w:sz w:val="28"/>
          <w:szCs w:val="28"/>
        </w:rPr>
        <w:t xml:space="preserve">Основание проведения экспертно-аналитического мероприятия: </w:t>
      </w:r>
      <w:r w:rsidRPr="00692241">
        <w:rPr>
          <w:rFonts w:ascii="Times New Roman" w:hAnsi="Times New Roman" w:cs="Times New Roman"/>
          <w:sz w:val="28"/>
          <w:szCs w:val="28"/>
        </w:rPr>
        <w:t>ст</w:t>
      </w:r>
      <w:r>
        <w:rPr>
          <w:rFonts w:ascii="Times New Roman" w:hAnsi="Times New Roman" w:cs="Times New Roman"/>
          <w:sz w:val="28"/>
          <w:szCs w:val="28"/>
        </w:rPr>
        <w:t xml:space="preserve">атья </w:t>
      </w:r>
      <w:r w:rsidRPr="00692241">
        <w:rPr>
          <w:rFonts w:ascii="Times New Roman" w:hAnsi="Times New Roman" w:cs="Times New Roman"/>
          <w:sz w:val="28"/>
          <w:szCs w:val="28"/>
        </w:rPr>
        <w:t>9 Федерального закона от 07.02.2011 №6-ФЗ «Об общих принципах организации и деятельности контрольно-счетных органов субъектов Российской Федераци</w:t>
      </w:r>
      <w:r>
        <w:rPr>
          <w:rFonts w:ascii="Times New Roman" w:hAnsi="Times New Roman" w:cs="Times New Roman"/>
          <w:sz w:val="28"/>
          <w:szCs w:val="28"/>
        </w:rPr>
        <w:t>и и муниципальных образований»</w:t>
      </w:r>
      <w:r w:rsidRPr="00D7721C">
        <w:rPr>
          <w:rFonts w:ascii="Times New Roman" w:hAnsi="Times New Roman" w:cs="Times New Roman"/>
          <w:sz w:val="28"/>
          <w:szCs w:val="28"/>
        </w:rPr>
        <w:t xml:space="preserve">, </w:t>
      </w:r>
      <w:r>
        <w:rPr>
          <w:rFonts w:ascii="Times New Roman" w:hAnsi="Times New Roman" w:cs="Times New Roman"/>
          <w:sz w:val="28"/>
          <w:szCs w:val="28"/>
        </w:rPr>
        <w:t xml:space="preserve">раздел 3 </w:t>
      </w:r>
      <w:r w:rsidRPr="00D7721C">
        <w:rPr>
          <w:rFonts w:ascii="Times New Roman" w:hAnsi="Times New Roman" w:cs="Times New Roman"/>
          <w:sz w:val="28"/>
          <w:szCs w:val="28"/>
        </w:rPr>
        <w:t>Положени</w:t>
      </w:r>
      <w:r>
        <w:rPr>
          <w:rFonts w:ascii="Times New Roman" w:hAnsi="Times New Roman" w:cs="Times New Roman"/>
          <w:sz w:val="28"/>
          <w:szCs w:val="28"/>
        </w:rPr>
        <w:t>я</w:t>
      </w:r>
      <w:r w:rsidRPr="00D7721C">
        <w:rPr>
          <w:rFonts w:ascii="Times New Roman" w:hAnsi="Times New Roman" w:cs="Times New Roman"/>
          <w:sz w:val="28"/>
          <w:szCs w:val="28"/>
        </w:rPr>
        <w:t xml:space="preserve"> «О </w:t>
      </w:r>
      <w:r w:rsidRPr="00DB66C6">
        <w:rPr>
          <w:rFonts w:ascii="Times New Roman" w:hAnsi="Times New Roman" w:cs="Times New Roman"/>
          <w:sz w:val="28"/>
          <w:szCs w:val="28"/>
        </w:rPr>
        <w:t>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DB66C6" w:rsidRDefault="00DB66C6" w:rsidP="00DB66C6">
      <w:pPr>
        <w:pStyle w:val="a3"/>
        <w:tabs>
          <w:tab w:val="left" w:pos="0"/>
        </w:tabs>
        <w:ind w:firstLine="709"/>
        <w:jc w:val="both"/>
        <w:rPr>
          <w:rFonts w:ascii="Times New Roman" w:hAnsi="Times New Roman" w:cs="Times New Roman"/>
          <w:sz w:val="28"/>
          <w:szCs w:val="28"/>
        </w:rPr>
      </w:pPr>
      <w:r w:rsidRPr="00DB66C6">
        <w:rPr>
          <w:rFonts w:ascii="Times New Roman" w:hAnsi="Times New Roman" w:cs="Times New Roman"/>
          <w:b/>
          <w:sz w:val="28"/>
          <w:szCs w:val="28"/>
        </w:rPr>
        <w:t>Цель экспертно-аналитического мероприятия:</w:t>
      </w:r>
      <w:r>
        <w:rPr>
          <w:rFonts w:ascii="Times New Roman" w:hAnsi="Times New Roman" w:cs="Times New Roman"/>
          <w:sz w:val="28"/>
          <w:szCs w:val="28"/>
        </w:rPr>
        <w:t xml:space="preserve"> </w:t>
      </w:r>
      <w:r w:rsidRPr="00DB66C6">
        <w:rPr>
          <w:rFonts w:ascii="Times New Roman" w:eastAsia="Calibri" w:hAnsi="Times New Roman" w:cs="Times New Roman"/>
          <w:color w:val="000000"/>
          <w:sz w:val="28"/>
          <w:szCs w:val="28"/>
        </w:rPr>
        <w:t xml:space="preserve">определение соответствия действующему законодательству и нормативным правовым актам органов местного самоуправления проекта решения </w:t>
      </w:r>
      <w:r w:rsidRPr="00DB66C6">
        <w:rPr>
          <w:rFonts w:ascii="Times New Roman" w:hAnsi="Times New Roman" w:cs="Times New Roman"/>
          <w:sz w:val="28"/>
          <w:szCs w:val="28"/>
        </w:rPr>
        <w:t>«О внесении изменений в Положение о бюджетном процессе муниципального образования «Вяземский район» Смоленской области».</w:t>
      </w:r>
    </w:p>
    <w:p w:rsidR="00DB66C6" w:rsidRPr="00DB66C6" w:rsidRDefault="00DB66C6" w:rsidP="00DB66C6">
      <w:pPr>
        <w:pStyle w:val="a3"/>
        <w:tabs>
          <w:tab w:val="left" w:pos="0"/>
        </w:tabs>
        <w:ind w:firstLine="709"/>
        <w:jc w:val="both"/>
        <w:rPr>
          <w:rFonts w:ascii="Times New Roman" w:hAnsi="Times New Roman" w:cs="Times New Roman"/>
          <w:b/>
          <w:sz w:val="28"/>
          <w:szCs w:val="28"/>
        </w:rPr>
      </w:pPr>
      <w:r w:rsidRPr="00DB66C6">
        <w:rPr>
          <w:rFonts w:ascii="Times New Roman" w:hAnsi="Times New Roman" w:cs="Times New Roman"/>
          <w:b/>
          <w:sz w:val="28"/>
          <w:szCs w:val="28"/>
        </w:rPr>
        <w:t>Нормативно-правовая база:</w:t>
      </w:r>
    </w:p>
    <w:p w:rsidR="00DB66C6" w:rsidRPr="00E918DA" w:rsidRDefault="00DB66C6" w:rsidP="00E918DA">
      <w:pPr>
        <w:pStyle w:val="a3"/>
        <w:ind w:firstLine="709"/>
        <w:jc w:val="both"/>
        <w:rPr>
          <w:rFonts w:ascii="Times New Roman" w:hAnsi="Times New Roman" w:cs="Times New Roman"/>
          <w:sz w:val="28"/>
          <w:szCs w:val="28"/>
        </w:rPr>
      </w:pPr>
      <w:r w:rsidRPr="00E918DA">
        <w:rPr>
          <w:rFonts w:ascii="Times New Roman" w:hAnsi="Times New Roman" w:cs="Times New Roman"/>
          <w:sz w:val="28"/>
          <w:szCs w:val="28"/>
        </w:rPr>
        <w:t>- Бюджетный кодекс Российской Федерации (далее - БК РФ);</w:t>
      </w:r>
    </w:p>
    <w:p w:rsidR="00DB66C6" w:rsidRPr="00E918DA" w:rsidRDefault="00DB66C6" w:rsidP="00E918DA">
      <w:pPr>
        <w:pStyle w:val="a3"/>
        <w:ind w:firstLine="709"/>
        <w:jc w:val="both"/>
        <w:rPr>
          <w:rFonts w:ascii="Times New Roman" w:hAnsi="Times New Roman" w:cs="Times New Roman"/>
          <w:sz w:val="28"/>
          <w:szCs w:val="28"/>
        </w:rPr>
      </w:pPr>
      <w:r w:rsidRPr="00E918DA">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Федерации» (далее – Федеральный закон №131-ФЗ);</w:t>
      </w:r>
    </w:p>
    <w:p w:rsidR="00E918DA" w:rsidRPr="00E918DA" w:rsidRDefault="00DB66C6" w:rsidP="001E31D4">
      <w:pPr>
        <w:pStyle w:val="a3"/>
        <w:ind w:firstLine="709"/>
        <w:jc w:val="both"/>
        <w:rPr>
          <w:rFonts w:ascii="Times New Roman" w:hAnsi="Times New Roman" w:cs="Times New Roman"/>
          <w:sz w:val="28"/>
          <w:szCs w:val="28"/>
        </w:rPr>
      </w:pPr>
      <w:r w:rsidRPr="00E918DA">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 (далее</w:t>
      </w:r>
      <w:r w:rsidR="001E31D4">
        <w:rPr>
          <w:rFonts w:ascii="Times New Roman" w:hAnsi="Times New Roman" w:cs="Times New Roman"/>
          <w:sz w:val="28"/>
          <w:szCs w:val="28"/>
        </w:rPr>
        <w:t xml:space="preserve"> – Федеральный закон №6-ФЗ).</w:t>
      </w:r>
    </w:p>
    <w:p w:rsidR="00DB66C6" w:rsidRPr="00C258EC" w:rsidRDefault="00DB66C6" w:rsidP="00E918DA">
      <w:pPr>
        <w:pStyle w:val="a3"/>
        <w:ind w:firstLine="709"/>
        <w:jc w:val="both"/>
        <w:rPr>
          <w:rFonts w:ascii="Times New Roman" w:hAnsi="Times New Roman" w:cs="Times New Roman"/>
          <w:sz w:val="28"/>
          <w:szCs w:val="28"/>
        </w:rPr>
      </w:pPr>
      <w:r w:rsidRPr="00E918DA">
        <w:rPr>
          <w:rFonts w:ascii="Times New Roman" w:hAnsi="Times New Roman" w:cs="Times New Roman"/>
          <w:b/>
          <w:sz w:val="28"/>
          <w:szCs w:val="28"/>
        </w:rPr>
        <w:t xml:space="preserve">Предмет экспертно-аналитического мероприятия: </w:t>
      </w:r>
      <w:r w:rsidRPr="00E918DA">
        <w:rPr>
          <w:rFonts w:ascii="Times New Roman" w:hAnsi="Times New Roman" w:cs="Times New Roman"/>
          <w:sz w:val="28"/>
          <w:szCs w:val="28"/>
        </w:rPr>
        <w:t>проект решения Вяземского районного Совета депутатов «О внесении изменений в Положение о бюджетном процессе муниципального образования «Вяземский</w:t>
      </w:r>
      <w:r w:rsidRPr="00DB66C6">
        <w:rPr>
          <w:rFonts w:ascii="Times New Roman" w:hAnsi="Times New Roman" w:cs="Times New Roman"/>
          <w:sz w:val="28"/>
          <w:szCs w:val="28"/>
        </w:rPr>
        <w:t xml:space="preserve"> район» Смоленской области</w:t>
      </w:r>
      <w:r>
        <w:rPr>
          <w:rFonts w:ascii="Times New Roman" w:hAnsi="Times New Roman" w:cs="Times New Roman"/>
          <w:sz w:val="28"/>
          <w:szCs w:val="28"/>
        </w:rPr>
        <w:t>».</w:t>
      </w:r>
    </w:p>
    <w:p w:rsidR="00DB66C6" w:rsidRDefault="00DB66C6" w:rsidP="00DB66C6">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sz w:val="28"/>
          <w:szCs w:val="28"/>
        </w:rPr>
        <w:t xml:space="preserve">Проект </w:t>
      </w:r>
      <w:r>
        <w:rPr>
          <w:rFonts w:ascii="Times New Roman" w:hAnsi="Times New Roman" w:cs="Times New Roman"/>
          <w:sz w:val="28"/>
          <w:szCs w:val="28"/>
        </w:rPr>
        <w:t>решения разработан финансовым управлением Администрации муниципального образования «Вяземский район» Смоленской области.</w:t>
      </w:r>
    </w:p>
    <w:p w:rsidR="00DB66C6" w:rsidRDefault="00DB66C6" w:rsidP="00DB66C6">
      <w:pPr>
        <w:pStyle w:val="a3"/>
        <w:tabs>
          <w:tab w:val="left" w:pos="0"/>
        </w:tabs>
        <w:ind w:firstLine="709"/>
        <w:jc w:val="both"/>
        <w:rPr>
          <w:rFonts w:ascii="Times New Roman" w:hAnsi="Times New Roman" w:cs="Times New Roman"/>
          <w:sz w:val="28"/>
          <w:szCs w:val="28"/>
        </w:rPr>
      </w:pPr>
      <w:r w:rsidRPr="00D44F43">
        <w:rPr>
          <w:rFonts w:ascii="Times New Roman" w:hAnsi="Times New Roman" w:cs="Times New Roman"/>
          <w:sz w:val="28"/>
          <w:szCs w:val="28"/>
        </w:rPr>
        <w:t xml:space="preserve">Заключение на проект </w:t>
      </w:r>
      <w:r>
        <w:rPr>
          <w:rFonts w:ascii="Times New Roman" w:hAnsi="Times New Roman" w:cs="Times New Roman"/>
          <w:sz w:val="28"/>
          <w:szCs w:val="28"/>
        </w:rPr>
        <w:t xml:space="preserve">решения </w:t>
      </w:r>
      <w:r w:rsidRPr="00D44F43">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Pr="00D44F43">
        <w:rPr>
          <w:rFonts w:ascii="Times New Roman" w:hAnsi="Times New Roman" w:cs="Times New Roman"/>
          <w:sz w:val="28"/>
          <w:szCs w:val="28"/>
        </w:rPr>
        <w:t xml:space="preserve"> Контрольно-ревизионной комиссии муниципального образования «Вяземский район» </w:t>
      </w:r>
      <w:r w:rsidRPr="00DC00F3">
        <w:rPr>
          <w:rFonts w:ascii="Times New Roman" w:hAnsi="Times New Roman" w:cs="Times New Roman"/>
          <w:sz w:val="28"/>
          <w:szCs w:val="28"/>
        </w:rPr>
        <w:t>Смоленской области Н.С. Смирновой.</w:t>
      </w:r>
    </w:p>
    <w:p w:rsidR="00DB66C6" w:rsidRDefault="00DB66C6" w:rsidP="00DB66C6">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 ходе подготовки заключения на проект решения установлено:</w:t>
      </w:r>
    </w:p>
    <w:p w:rsidR="00DB66C6" w:rsidRPr="00327885" w:rsidRDefault="00DB66C6" w:rsidP="00DB66C6">
      <w:pPr>
        <w:pStyle w:val="a3"/>
        <w:tabs>
          <w:tab w:val="left" w:pos="0"/>
        </w:tabs>
        <w:ind w:firstLine="709"/>
        <w:jc w:val="both"/>
        <w:rPr>
          <w:rFonts w:ascii="Times New Roman" w:hAnsi="Times New Roman" w:cs="Times New Roman"/>
          <w:sz w:val="28"/>
          <w:szCs w:val="28"/>
        </w:rPr>
      </w:pPr>
      <w:r w:rsidRPr="00327885">
        <w:rPr>
          <w:rFonts w:ascii="Times New Roman" w:hAnsi="Times New Roman" w:cs="Times New Roman"/>
          <w:sz w:val="28"/>
          <w:szCs w:val="28"/>
        </w:rPr>
        <w:t>1) Пунктом 1.1 проекта предлагается</w:t>
      </w:r>
      <w:r w:rsidR="00327885" w:rsidRPr="00327885">
        <w:rPr>
          <w:rFonts w:ascii="Times New Roman" w:hAnsi="Times New Roman" w:cs="Times New Roman"/>
          <w:sz w:val="28"/>
          <w:szCs w:val="28"/>
        </w:rPr>
        <w:t>:</w:t>
      </w:r>
    </w:p>
    <w:p w:rsidR="001E31D4" w:rsidRDefault="00327885" w:rsidP="001E31D4">
      <w:pPr>
        <w:pStyle w:val="a3"/>
        <w:tabs>
          <w:tab w:val="left" w:pos="0"/>
        </w:tabs>
        <w:ind w:firstLine="709"/>
        <w:jc w:val="both"/>
        <w:rPr>
          <w:rFonts w:ascii="Times New Roman" w:hAnsi="Times New Roman" w:cs="Times New Roman"/>
          <w:sz w:val="28"/>
          <w:szCs w:val="28"/>
        </w:rPr>
      </w:pPr>
      <w:r w:rsidRPr="00327885">
        <w:rPr>
          <w:rFonts w:ascii="Times New Roman" w:hAnsi="Times New Roman" w:cs="Times New Roman"/>
          <w:sz w:val="28"/>
          <w:szCs w:val="28"/>
        </w:rPr>
        <w:t xml:space="preserve">- в </w:t>
      </w:r>
      <w:r w:rsidR="001E31D4">
        <w:rPr>
          <w:rFonts w:ascii="Times New Roman" w:hAnsi="Times New Roman" w:cs="Times New Roman"/>
          <w:sz w:val="28"/>
          <w:szCs w:val="28"/>
        </w:rPr>
        <w:t>статье</w:t>
      </w:r>
      <w:r w:rsidRPr="00327885">
        <w:rPr>
          <w:rFonts w:ascii="Times New Roman" w:hAnsi="Times New Roman" w:cs="Times New Roman"/>
          <w:sz w:val="28"/>
          <w:szCs w:val="28"/>
        </w:rPr>
        <w:t xml:space="preserve"> 14 </w:t>
      </w:r>
      <w:r w:rsidR="001E31D4">
        <w:rPr>
          <w:rFonts w:ascii="Times New Roman" w:hAnsi="Times New Roman" w:cs="Times New Roman"/>
          <w:sz w:val="28"/>
          <w:szCs w:val="28"/>
        </w:rPr>
        <w:t>пункт 5 признать утратившим силу.</w:t>
      </w:r>
    </w:p>
    <w:p w:rsidR="001E31D4" w:rsidRDefault="001E31D4" w:rsidP="001E31D4">
      <w:pPr>
        <w:pStyle w:val="a3"/>
        <w:tabs>
          <w:tab w:val="left" w:pos="0"/>
        </w:tabs>
        <w:ind w:firstLine="709"/>
        <w:jc w:val="both"/>
        <w:rPr>
          <w:rFonts w:ascii="Times New Roman" w:hAnsi="Times New Roman"/>
          <w:sz w:val="28"/>
          <w:szCs w:val="28"/>
        </w:rPr>
      </w:pPr>
      <w:r w:rsidRPr="001E31D4">
        <w:rPr>
          <w:rFonts w:ascii="Times New Roman" w:hAnsi="Times New Roman"/>
          <w:sz w:val="28"/>
          <w:szCs w:val="28"/>
        </w:rPr>
        <w:t>В пункте 5 статьи 14 Положения о бюджетном процессе муниципального образования «Вяземский район» Смоленской области (далее – Положение о бюджетном процессе) указано: «</w:t>
      </w:r>
      <w:r w:rsidRPr="001E31D4">
        <w:rPr>
          <w:rFonts w:ascii="Times New Roman" w:hAnsi="Times New Roman"/>
          <w:sz w:val="28"/>
          <w:szCs w:val="28"/>
        </w:rPr>
        <w:t xml:space="preserve">Председатель Вяземского </w:t>
      </w:r>
      <w:r w:rsidRPr="001E31D4">
        <w:rPr>
          <w:rFonts w:ascii="Times New Roman" w:hAnsi="Times New Roman"/>
          <w:sz w:val="28"/>
          <w:szCs w:val="28"/>
        </w:rPr>
        <w:lastRenderedPageBreak/>
        <w:t>районного Совета депутатов направляет отчеты об исполнении бюджета муниципального образования за первый квартал, полугодие и девять месяцев текущего финансового года в Контрольно-ревизионную комиссию муниципального образования «Вяземский район» Смоленской области, которая готовит заключение на отчеты об исполнении бюджета муниципального образования за первый квартал, полугодие и девять месяцев текущего финансового года в течение 7</w:t>
      </w:r>
      <w:r w:rsidRPr="001E31D4">
        <w:rPr>
          <w:rFonts w:ascii="Times New Roman" w:hAnsi="Times New Roman"/>
          <w:sz w:val="28"/>
          <w:szCs w:val="28"/>
        </w:rPr>
        <w:t xml:space="preserve"> дней с даты их поступления».</w:t>
      </w:r>
    </w:p>
    <w:p w:rsidR="001E31D4" w:rsidRDefault="001E31D4" w:rsidP="001E31D4">
      <w:pPr>
        <w:pStyle w:val="a3"/>
        <w:tabs>
          <w:tab w:val="left" w:pos="0"/>
        </w:tabs>
        <w:ind w:firstLine="709"/>
        <w:jc w:val="both"/>
        <w:rPr>
          <w:rFonts w:ascii="Times New Roman" w:hAnsi="Times New Roman"/>
          <w:sz w:val="28"/>
          <w:szCs w:val="28"/>
        </w:rPr>
      </w:pPr>
      <w:r>
        <w:rPr>
          <w:rFonts w:ascii="Times New Roman" w:hAnsi="Times New Roman"/>
          <w:sz w:val="28"/>
          <w:szCs w:val="28"/>
        </w:rPr>
        <w:t>Обоснования признания утратившим силу пункта 5 статьи 14 Положения о бюджетном процессе в пояснительной записке к проекту решения не предоставлены.</w:t>
      </w:r>
    </w:p>
    <w:p w:rsidR="001E31D4" w:rsidRDefault="001E31D4" w:rsidP="001E31D4">
      <w:pPr>
        <w:pStyle w:val="a3"/>
        <w:tabs>
          <w:tab w:val="left" w:pos="0"/>
        </w:tabs>
        <w:ind w:firstLine="709"/>
        <w:jc w:val="both"/>
        <w:rPr>
          <w:rFonts w:ascii="Times New Roman" w:hAnsi="Times New Roman"/>
          <w:b/>
          <w:sz w:val="28"/>
          <w:szCs w:val="28"/>
        </w:rPr>
      </w:pPr>
      <w:r>
        <w:rPr>
          <w:rFonts w:ascii="Times New Roman" w:hAnsi="Times New Roman"/>
          <w:sz w:val="28"/>
          <w:szCs w:val="28"/>
        </w:rPr>
        <w:t xml:space="preserve">Однако, согласно пункта 5 статьи 264.2 БК РФ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w:t>
      </w:r>
      <w:r w:rsidR="00257236">
        <w:rPr>
          <w:rFonts w:ascii="Times New Roman" w:hAnsi="Times New Roman"/>
          <w:sz w:val="28"/>
          <w:szCs w:val="28"/>
        </w:rPr>
        <w:t>соответственно</w:t>
      </w:r>
      <w:r>
        <w:rPr>
          <w:rFonts w:ascii="Times New Roman" w:hAnsi="Times New Roman"/>
          <w:sz w:val="28"/>
          <w:szCs w:val="28"/>
        </w:rPr>
        <w:t xml:space="preserve"> Правительством Российской Федерации, высшим </w:t>
      </w:r>
      <w:r w:rsidR="00257236">
        <w:rPr>
          <w:rFonts w:ascii="Times New Roman" w:hAnsi="Times New Roman"/>
          <w:sz w:val="28"/>
          <w:szCs w:val="28"/>
        </w:rPr>
        <w:t>исполнительным</w:t>
      </w:r>
      <w:r>
        <w:rPr>
          <w:rFonts w:ascii="Times New Roman" w:hAnsi="Times New Roman"/>
          <w:sz w:val="28"/>
          <w:szCs w:val="28"/>
        </w:rPr>
        <w:t xml:space="preserve"> органом </w:t>
      </w:r>
      <w:r w:rsidR="00257236">
        <w:rPr>
          <w:rFonts w:ascii="Times New Roman" w:hAnsi="Times New Roman"/>
          <w:sz w:val="28"/>
          <w:szCs w:val="28"/>
        </w:rPr>
        <w:t>государственной</w:t>
      </w:r>
      <w:r>
        <w:rPr>
          <w:rFonts w:ascii="Times New Roman" w:hAnsi="Times New Roman"/>
          <w:sz w:val="28"/>
          <w:szCs w:val="28"/>
        </w:rPr>
        <w:t xml:space="preserve"> власти субъекта Российской Федерации, </w:t>
      </w:r>
      <w:r w:rsidR="00257236">
        <w:rPr>
          <w:rFonts w:ascii="Times New Roman" w:hAnsi="Times New Roman"/>
          <w:sz w:val="28"/>
          <w:szCs w:val="28"/>
        </w:rPr>
        <w:t>местной</w:t>
      </w:r>
      <w:r>
        <w:rPr>
          <w:rFonts w:ascii="Times New Roman" w:hAnsi="Times New Roman"/>
          <w:sz w:val="28"/>
          <w:szCs w:val="28"/>
        </w:rPr>
        <w:t xml:space="preserve"> администрацией и </w:t>
      </w:r>
      <w:r w:rsidRPr="00257236">
        <w:rPr>
          <w:rFonts w:ascii="Times New Roman" w:hAnsi="Times New Roman"/>
          <w:b/>
          <w:sz w:val="28"/>
          <w:szCs w:val="28"/>
        </w:rPr>
        <w:t xml:space="preserve">направляется в </w:t>
      </w:r>
      <w:r w:rsidR="00257236" w:rsidRPr="00257236">
        <w:rPr>
          <w:rFonts w:ascii="Times New Roman" w:hAnsi="Times New Roman"/>
          <w:b/>
          <w:sz w:val="28"/>
          <w:szCs w:val="28"/>
        </w:rPr>
        <w:t>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257236" w:rsidRDefault="00257236" w:rsidP="001E31D4">
      <w:pPr>
        <w:pStyle w:val="a3"/>
        <w:tabs>
          <w:tab w:val="left" w:pos="0"/>
        </w:tabs>
        <w:ind w:firstLine="709"/>
        <w:jc w:val="both"/>
        <w:rPr>
          <w:rFonts w:ascii="Times New Roman" w:hAnsi="Times New Roman"/>
          <w:sz w:val="28"/>
          <w:szCs w:val="28"/>
        </w:rPr>
      </w:pPr>
      <w:r>
        <w:rPr>
          <w:rFonts w:ascii="Times New Roman" w:hAnsi="Times New Roman"/>
          <w:sz w:val="28"/>
          <w:szCs w:val="28"/>
        </w:rPr>
        <w:t>Таким образом, признание утратившим силу пункта 5 статьи 14 Положения о бюджетном процессе противоречит требованиям пункта 5 статьи 264.2 БК РФ, в части не предоставления отчётов об исполнении бюджета муниципального образования за первый квартал, полугодие и девять месяцев финансового года в Контрольно-ревизионную комиссию муниципального образования «Вяземский район» Смоленской области для подготовки заключения на отчёты об исполнении бюджета муниципального образования за первый квартал, полугодие и девять месяцев текущего финансового года.</w:t>
      </w:r>
    </w:p>
    <w:p w:rsidR="00257236" w:rsidRDefault="00257236" w:rsidP="001E31D4">
      <w:pPr>
        <w:pStyle w:val="a3"/>
        <w:tabs>
          <w:tab w:val="left" w:pos="0"/>
        </w:tabs>
        <w:ind w:firstLine="709"/>
        <w:jc w:val="both"/>
        <w:rPr>
          <w:rFonts w:ascii="Times New Roman" w:hAnsi="Times New Roman"/>
          <w:sz w:val="28"/>
          <w:szCs w:val="28"/>
        </w:rPr>
      </w:pPr>
      <w:r>
        <w:rPr>
          <w:rFonts w:ascii="Times New Roman" w:hAnsi="Times New Roman"/>
          <w:sz w:val="28"/>
          <w:szCs w:val="28"/>
        </w:rPr>
        <w:t>Кроме того, признание утратившим силу пункта 5 статьи 14 Положения о бюджетном процессе противоречит требованиям подпункта 2 статьи 9 Федерального закона №6-ФЗ, где указано, что Контрольно-счетный орган муниципального образования осуществляет контроль за исполнением местного бюджета.</w:t>
      </w:r>
    </w:p>
    <w:p w:rsidR="001E31D4" w:rsidRDefault="00257236" w:rsidP="00257236">
      <w:pPr>
        <w:pStyle w:val="a3"/>
        <w:tabs>
          <w:tab w:val="left" w:pos="0"/>
        </w:tabs>
        <w:ind w:firstLine="709"/>
        <w:jc w:val="both"/>
        <w:rPr>
          <w:rFonts w:ascii="Times New Roman" w:hAnsi="Times New Roman" w:cs="Times New Roman"/>
          <w:sz w:val="28"/>
          <w:szCs w:val="28"/>
        </w:rPr>
      </w:pPr>
      <w:r>
        <w:rPr>
          <w:rFonts w:ascii="Times New Roman" w:hAnsi="Times New Roman"/>
          <w:sz w:val="28"/>
          <w:szCs w:val="28"/>
        </w:rPr>
        <w:t>Из вышеизложенного следует, что признание пункта 5 статьи 14 Положения о бюджетном процессе утратившим силу влечет за собой нарушение пункта 5 статьи 264.2 БК РФ, подпункта 2 статьи 9 Федерального закона №6-ФЗ и отменяет контроль за исполнением бюджета муниципального образования за первый квартал, полугодие и девять месяцев текущего финансового года Контрольно-ревизионной комиссией муниципального образования «Вяземский район» Смоленской области.</w:t>
      </w:r>
    </w:p>
    <w:p w:rsidR="0035107F" w:rsidRDefault="0035107F" w:rsidP="00AD18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Пунктом 1.1 проекта предлагается:</w:t>
      </w:r>
    </w:p>
    <w:p w:rsidR="002F1B36" w:rsidRDefault="005F771B" w:rsidP="005F77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пункте 6 статьи 14 после слова «оформляется протоколом» заменить словами «оформляется решением», слова «В протоколе» заменить словами «В решении», слова «дана оценка» заменить словами «может быть дана оценка».</w:t>
      </w:r>
    </w:p>
    <w:p w:rsidR="005F771B" w:rsidRDefault="005F771B" w:rsidP="005F77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предоставленной пояснительной записке к проекту решения не приведены обоснования планируемого изменения, что не позволяет сделать вывод о необходимости внесения изменений в пункт 6 статьи 14 Положения о бюджетном процессе.</w:t>
      </w:r>
    </w:p>
    <w:p w:rsidR="009263C1" w:rsidRPr="00B570A5" w:rsidRDefault="005F771B" w:rsidP="005F77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Пунктом 1.1</w:t>
      </w:r>
      <w:r w:rsidR="009263C1" w:rsidRPr="00B570A5">
        <w:rPr>
          <w:rFonts w:ascii="Times New Roman" w:hAnsi="Times New Roman" w:cs="Times New Roman"/>
          <w:sz w:val="28"/>
          <w:szCs w:val="28"/>
        </w:rPr>
        <w:t xml:space="preserve"> проекта предлагается:</w:t>
      </w:r>
    </w:p>
    <w:p w:rsidR="005F771B" w:rsidRDefault="009263C1" w:rsidP="00B570A5">
      <w:pPr>
        <w:spacing w:after="0" w:line="240" w:lineRule="auto"/>
        <w:ind w:firstLine="709"/>
        <w:jc w:val="both"/>
        <w:rPr>
          <w:rFonts w:ascii="Times New Roman" w:hAnsi="Times New Roman" w:cs="Times New Roman"/>
          <w:sz w:val="28"/>
          <w:szCs w:val="28"/>
        </w:rPr>
      </w:pPr>
      <w:r w:rsidRPr="00B570A5">
        <w:rPr>
          <w:rFonts w:ascii="Times New Roman" w:hAnsi="Times New Roman" w:cs="Times New Roman"/>
          <w:sz w:val="28"/>
          <w:szCs w:val="28"/>
        </w:rPr>
        <w:t xml:space="preserve">- </w:t>
      </w:r>
      <w:r w:rsidR="005F771B">
        <w:rPr>
          <w:rFonts w:ascii="Times New Roman" w:hAnsi="Times New Roman" w:cs="Times New Roman"/>
          <w:sz w:val="28"/>
          <w:szCs w:val="28"/>
        </w:rPr>
        <w:t xml:space="preserve">в </w:t>
      </w:r>
      <w:r w:rsidRPr="00B570A5">
        <w:rPr>
          <w:rFonts w:ascii="Times New Roman" w:hAnsi="Times New Roman" w:cs="Times New Roman"/>
          <w:sz w:val="28"/>
          <w:szCs w:val="28"/>
        </w:rPr>
        <w:t>пункт</w:t>
      </w:r>
      <w:r w:rsidR="005F771B">
        <w:rPr>
          <w:rFonts w:ascii="Times New Roman" w:hAnsi="Times New Roman" w:cs="Times New Roman"/>
          <w:sz w:val="28"/>
          <w:szCs w:val="28"/>
        </w:rPr>
        <w:t>е</w:t>
      </w:r>
      <w:r w:rsidRPr="00B570A5">
        <w:rPr>
          <w:rFonts w:ascii="Times New Roman" w:hAnsi="Times New Roman" w:cs="Times New Roman"/>
          <w:sz w:val="28"/>
          <w:szCs w:val="28"/>
        </w:rPr>
        <w:t xml:space="preserve"> 2 </w:t>
      </w:r>
      <w:r w:rsidR="005F771B">
        <w:rPr>
          <w:rFonts w:ascii="Times New Roman" w:hAnsi="Times New Roman" w:cs="Times New Roman"/>
          <w:sz w:val="28"/>
          <w:szCs w:val="28"/>
        </w:rPr>
        <w:t>после слова «представляет» добавить слово «годовую», слова «не позднее 1 апреля» заменить словами «не позднее 15 марта».</w:t>
      </w:r>
    </w:p>
    <w:p w:rsidR="005F771B" w:rsidRDefault="005F771B" w:rsidP="00B570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заключении Контрольно-ревизионной комиссии муниципального образования «Вяземский район» Смоленской области от 30.04.2019 года по </w:t>
      </w:r>
      <w:r w:rsidR="008B1B93">
        <w:rPr>
          <w:rFonts w:ascii="Times New Roman" w:hAnsi="Times New Roman" w:cs="Times New Roman"/>
          <w:sz w:val="28"/>
          <w:szCs w:val="28"/>
        </w:rPr>
        <w:t>результатам</w:t>
      </w:r>
      <w:r>
        <w:rPr>
          <w:rFonts w:ascii="Times New Roman" w:hAnsi="Times New Roman" w:cs="Times New Roman"/>
          <w:sz w:val="28"/>
          <w:szCs w:val="28"/>
        </w:rPr>
        <w:t xml:space="preserve"> внешней проверки годового отчета об исполнении бюджета муниципального образования «В</w:t>
      </w:r>
      <w:r w:rsidR="008B1B93">
        <w:rPr>
          <w:rFonts w:ascii="Times New Roman" w:hAnsi="Times New Roman" w:cs="Times New Roman"/>
          <w:sz w:val="28"/>
          <w:szCs w:val="28"/>
        </w:rPr>
        <w:t>яземски</w:t>
      </w:r>
      <w:r>
        <w:rPr>
          <w:rFonts w:ascii="Times New Roman" w:hAnsi="Times New Roman" w:cs="Times New Roman"/>
          <w:sz w:val="28"/>
          <w:szCs w:val="28"/>
        </w:rPr>
        <w:t xml:space="preserve">й район» Смоленской области за 2018 год отражено, что Решением Вяземского районного Совета депутатов от 28.03.2018 </w:t>
      </w:r>
      <w:bookmarkStart w:id="0" w:name="_GoBack"/>
      <w:r>
        <w:rPr>
          <w:rFonts w:ascii="Times New Roman" w:hAnsi="Times New Roman" w:cs="Times New Roman"/>
          <w:sz w:val="28"/>
          <w:szCs w:val="28"/>
        </w:rPr>
        <w:t>№32</w:t>
      </w:r>
      <w:bookmarkEnd w:id="0"/>
      <w:r>
        <w:rPr>
          <w:rFonts w:ascii="Times New Roman" w:hAnsi="Times New Roman" w:cs="Times New Roman"/>
          <w:sz w:val="28"/>
          <w:szCs w:val="28"/>
        </w:rPr>
        <w:t xml:space="preserve"> утвержден Порядок проведения внешней проверки годового отчета об исполнении бюджета </w:t>
      </w:r>
      <w:r w:rsidR="008B1B93">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«Вяземский район» Смоленской области (далее – Порядок от 28.03.2018 №32).</w:t>
      </w:r>
    </w:p>
    <w:p w:rsidR="008B1B93" w:rsidRDefault="00B570A5" w:rsidP="008B1B93">
      <w:pPr>
        <w:spacing w:after="0" w:line="240" w:lineRule="auto"/>
        <w:ind w:firstLine="709"/>
        <w:jc w:val="both"/>
        <w:rPr>
          <w:rFonts w:ascii="Times New Roman" w:hAnsi="Times New Roman" w:cs="Times New Roman"/>
          <w:sz w:val="28"/>
          <w:szCs w:val="28"/>
        </w:rPr>
      </w:pPr>
      <w:r w:rsidRPr="00B570A5">
        <w:rPr>
          <w:rFonts w:ascii="Times New Roman" w:hAnsi="Times New Roman" w:cs="Times New Roman"/>
          <w:sz w:val="28"/>
          <w:szCs w:val="28"/>
        </w:rPr>
        <w:t>В соответствии с п.1.2. Порядка от 28.03.2018 №32 внешняя проверка годового отчета об исполнении бюджета муниципального образования «Вяземский район» Смоленской области осуществляется Контрольно-ревизионной комиссией муниципального образования «Вяземский район» Смоленской области и включает внешнюю проверку бюджетной отчетности главных администраторов бюджетных средств муниципального образования «Вяземский район» Смоленской области и подготовку заключения на годовой отчет об исполнении бюджета муниципального образования «Вяземский район» Смоленской области.</w:t>
      </w:r>
    </w:p>
    <w:p w:rsidR="00B570A5" w:rsidRPr="008B1B93" w:rsidRDefault="00B570A5" w:rsidP="008B1B93">
      <w:pPr>
        <w:spacing w:after="0" w:line="240" w:lineRule="auto"/>
        <w:ind w:firstLine="709"/>
        <w:jc w:val="both"/>
        <w:rPr>
          <w:rFonts w:ascii="Times New Roman" w:hAnsi="Times New Roman" w:cs="Times New Roman"/>
          <w:sz w:val="28"/>
          <w:szCs w:val="28"/>
        </w:rPr>
      </w:pPr>
      <w:r w:rsidRPr="008B1B93">
        <w:rPr>
          <w:rFonts w:ascii="Times New Roman" w:hAnsi="Times New Roman" w:cs="Times New Roman"/>
          <w:sz w:val="28"/>
          <w:szCs w:val="28"/>
        </w:rPr>
        <w:t>В пункте 2.1. Порядка от 28.03.2018 №32 указано, что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B570A5" w:rsidRPr="008B1B93" w:rsidRDefault="00B570A5" w:rsidP="00B570A5">
      <w:pPr>
        <w:spacing w:after="0" w:line="240" w:lineRule="auto"/>
        <w:ind w:firstLine="709"/>
        <w:jc w:val="both"/>
        <w:rPr>
          <w:rFonts w:ascii="Times New Roman" w:hAnsi="Times New Roman" w:cs="Times New Roman"/>
          <w:sz w:val="28"/>
          <w:szCs w:val="28"/>
        </w:rPr>
      </w:pPr>
      <w:r w:rsidRPr="00B570A5">
        <w:rPr>
          <w:rFonts w:ascii="Times New Roman" w:hAnsi="Times New Roman" w:cs="Times New Roman"/>
          <w:sz w:val="28"/>
          <w:szCs w:val="28"/>
        </w:rPr>
        <w:t xml:space="preserve">В пункте 2 статьи 15 Положения о бюджетном процессе указано, что </w:t>
      </w:r>
      <w:r w:rsidRPr="008B1B93">
        <w:rPr>
          <w:rFonts w:ascii="Times New Roman" w:hAnsi="Times New Roman" w:cs="Times New Roman"/>
          <w:sz w:val="28"/>
          <w:szCs w:val="28"/>
        </w:rPr>
        <w:t>финансовое управление</w:t>
      </w:r>
      <w:r w:rsidRPr="00273C39">
        <w:rPr>
          <w:rFonts w:ascii="Times New Roman" w:hAnsi="Times New Roman" w:cs="Times New Roman"/>
          <w:b/>
          <w:sz w:val="28"/>
          <w:szCs w:val="28"/>
        </w:rPr>
        <w:t xml:space="preserve"> </w:t>
      </w:r>
      <w:r w:rsidRPr="00B570A5">
        <w:rPr>
          <w:rFonts w:ascii="Times New Roman" w:hAnsi="Times New Roman" w:cs="Times New Roman"/>
          <w:sz w:val="28"/>
          <w:szCs w:val="28"/>
        </w:rPr>
        <w:t xml:space="preserve">представляет бюджетную отчетность главных распорядителей средств бюджета муниципального образования, главных администраторов доходов бюджета муниципального образования, главных администраторов источников финансирования дефицита бюджета муниципального образования Контрольно-ревизионной комиссии муниципального образования «Вяземский район» Смоленской области </w:t>
      </w:r>
      <w:r w:rsidRPr="008B1B93">
        <w:rPr>
          <w:rFonts w:ascii="Times New Roman" w:hAnsi="Times New Roman" w:cs="Times New Roman"/>
          <w:sz w:val="28"/>
          <w:szCs w:val="28"/>
        </w:rPr>
        <w:t>не позднее 1 апреля текущего года.</w:t>
      </w:r>
    </w:p>
    <w:p w:rsidR="00B570A5" w:rsidRPr="00B570A5" w:rsidRDefault="00B570A5" w:rsidP="00B570A5">
      <w:pPr>
        <w:spacing w:after="0" w:line="240" w:lineRule="auto"/>
        <w:ind w:firstLine="709"/>
        <w:jc w:val="both"/>
        <w:rPr>
          <w:rFonts w:ascii="Times New Roman" w:hAnsi="Times New Roman" w:cs="Times New Roman"/>
          <w:sz w:val="28"/>
          <w:szCs w:val="28"/>
        </w:rPr>
      </w:pPr>
      <w:r w:rsidRPr="00B570A5">
        <w:rPr>
          <w:rFonts w:ascii="Times New Roman" w:hAnsi="Times New Roman" w:cs="Times New Roman"/>
          <w:sz w:val="28"/>
          <w:szCs w:val="28"/>
        </w:rPr>
        <w:t>Следовательно, требования двух нормативных актов противоречат друг другу, в части:</w:t>
      </w:r>
    </w:p>
    <w:p w:rsidR="00B570A5" w:rsidRPr="00B570A5" w:rsidRDefault="00B570A5" w:rsidP="00B570A5">
      <w:pPr>
        <w:spacing w:after="0" w:line="240" w:lineRule="auto"/>
        <w:ind w:firstLine="709"/>
        <w:jc w:val="both"/>
        <w:rPr>
          <w:rFonts w:ascii="Times New Roman" w:hAnsi="Times New Roman" w:cs="Times New Roman"/>
          <w:sz w:val="28"/>
          <w:szCs w:val="28"/>
        </w:rPr>
      </w:pPr>
      <w:r w:rsidRPr="00B570A5">
        <w:rPr>
          <w:rFonts w:ascii="Times New Roman" w:hAnsi="Times New Roman" w:cs="Times New Roman"/>
          <w:sz w:val="28"/>
          <w:szCs w:val="28"/>
        </w:rPr>
        <w:t xml:space="preserve">1) Срока предоставления главными администраторами бюджетных средств в Контрольно-ревизионную комиссию годовой бюджетной отчетности, для подготовки заключения по результатам внешней проверки годовой бюджетной отчетности главных администраторов бюджетных </w:t>
      </w:r>
      <w:r w:rsidRPr="00B570A5">
        <w:rPr>
          <w:rFonts w:ascii="Times New Roman" w:hAnsi="Times New Roman" w:cs="Times New Roman"/>
          <w:sz w:val="28"/>
          <w:szCs w:val="28"/>
        </w:rPr>
        <w:lastRenderedPageBreak/>
        <w:t>средств. В Порядке от 28.03.2018 №32 установлен срок не позднее 15 марта текущего года, в Положении о бюджетном процессе установлен срок не позднее 1 апреля текущего года.</w:t>
      </w:r>
    </w:p>
    <w:p w:rsidR="009C6130" w:rsidRDefault="00B570A5" w:rsidP="00B570A5">
      <w:pPr>
        <w:spacing w:after="0" w:line="240" w:lineRule="auto"/>
        <w:ind w:firstLine="709"/>
        <w:jc w:val="both"/>
        <w:rPr>
          <w:rFonts w:ascii="Times New Roman" w:hAnsi="Times New Roman" w:cs="Times New Roman"/>
          <w:sz w:val="28"/>
          <w:szCs w:val="28"/>
        </w:rPr>
      </w:pPr>
      <w:r w:rsidRPr="00B570A5">
        <w:rPr>
          <w:rFonts w:ascii="Times New Roman" w:hAnsi="Times New Roman" w:cs="Times New Roman"/>
          <w:sz w:val="28"/>
          <w:szCs w:val="28"/>
        </w:rPr>
        <w:t>2) Ответственного за предоставление бюджетной отчетности главных адм</w:t>
      </w:r>
      <w:r w:rsidR="008B1B93">
        <w:rPr>
          <w:rFonts w:ascii="Times New Roman" w:hAnsi="Times New Roman" w:cs="Times New Roman"/>
          <w:sz w:val="28"/>
          <w:szCs w:val="28"/>
        </w:rPr>
        <w:t>инистраторов бюджетных средств:</w:t>
      </w:r>
    </w:p>
    <w:p w:rsidR="008B1B93" w:rsidRDefault="008B1B93" w:rsidP="00B570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B570A5" w:rsidRPr="00B570A5">
        <w:rPr>
          <w:rFonts w:ascii="Times New Roman" w:hAnsi="Times New Roman" w:cs="Times New Roman"/>
          <w:sz w:val="28"/>
          <w:szCs w:val="28"/>
        </w:rPr>
        <w:t>Порядке от 28.03.2018 №32 установлено, что главные администраторы бюджетных средств предоставляю</w:t>
      </w:r>
      <w:r w:rsidR="00E07CE0">
        <w:rPr>
          <w:rFonts w:ascii="Times New Roman" w:hAnsi="Times New Roman" w:cs="Times New Roman"/>
          <w:sz w:val="28"/>
          <w:szCs w:val="28"/>
        </w:rPr>
        <w:t>т годовую бюджетную отчетность;</w:t>
      </w:r>
    </w:p>
    <w:p w:rsidR="00B570A5" w:rsidRDefault="008B1B93" w:rsidP="00B570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70A5" w:rsidRPr="00B570A5">
        <w:rPr>
          <w:rFonts w:ascii="Times New Roman" w:hAnsi="Times New Roman" w:cs="Times New Roman"/>
          <w:sz w:val="28"/>
          <w:szCs w:val="28"/>
        </w:rPr>
        <w:t>в Положении о бюджетном процессе установлено, что финансовое управление представляет бюджетную отчетность главных администраторов бюджетных средств.</w:t>
      </w:r>
    </w:p>
    <w:p w:rsidR="008B1B93" w:rsidRDefault="008B1B93" w:rsidP="00B570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заключении Контрольно-ревизионной комиссии от 30.04.2019 года Администрации муниципального образования «Вяземский район» Смоленской области было предложено требования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и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привести в соответствие, путем внесения изменений.</w:t>
      </w:r>
    </w:p>
    <w:p w:rsidR="008B1B93" w:rsidRDefault="008B1B93" w:rsidP="00B570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проектом решения планируется привести в </w:t>
      </w:r>
      <w:r w:rsidR="00403691">
        <w:rPr>
          <w:rFonts w:ascii="Times New Roman" w:hAnsi="Times New Roman" w:cs="Times New Roman"/>
          <w:sz w:val="28"/>
          <w:szCs w:val="28"/>
        </w:rPr>
        <w:t>соответствие</w:t>
      </w:r>
      <w:r>
        <w:rPr>
          <w:rFonts w:ascii="Times New Roman" w:hAnsi="Times New Roman" w:cs="Times New Roman"/>
          <w:sz w:val="28"/>
          <w:szCs w:val="28"/>
        </w:rPr>
        <w:t xml:space="preserve"> Порядок проведения внешней проверки годового отчёта об исполнении бюджета муниципального образования «Вяземский район» Смоленской области и Положение о бюджетном </w:t>
      </w:r>
      <w:r w:rsidR="00403691">
        <w:rPr>
          <w:rFonts w:ascii="Times New Roman" w:hAnsi="Times New Roman" w:cs="Times New Roman"/>
          <w:sz w:val="28"/>
          <w:szCs w:val="28"/>
        </w:rPr>
        <w:t>процессе</w:t>
      </w:r>
      <w:r>
        <w:rPr>
          <w:rFonts w:ascii="Times New Roman" w:hAnsi="Times New Roman" w:cs="Times New Roman"/>
          <w:sz w:val="28"/>
          <w:szCs w:val="28"/>
        </w:rPr>
        <w:t xml:space="preserve"> муниципального образования «Вяземский район» </w:t>
      </w:r>
      <w:r w:rsidR="00403691">
        <w:rPr>
          <w:rFonts w:ascii="Times New Roman" w:hAnsi="Times New Roman" w:cs="Times New Roman"/>
          <w:sz w:val="28"/>
          <w:szCs w:val="28"/>
        </w:rPr>
        <w:t>С</w:t>
      </w:r>
      <w:r>
        <w:rPr>
          <w:rFonts w:ascii="Times New Roman" w:hAnsi="Times New Roman" w:cs="Times New Roman"/>
          <w:sz w:val="28"/>
          <w:szCs w:val="28"/>
        </w:rPr>
        <w:t xml:space="preserve">моленской области, в части определения срока предоставления главными администраторами бюджетных средств в Контрольно-ревизионную комиссию годовой бюджетной </w:t>
      </w:r>
      <w:r w:rsidR="00403691">
        <w:rPr>
          <w:rFonts w:ascii="Times New Roman" w:hAnsi="Times New Roman" w:cs="Times New Roman"/>
          <w:sz w:val="28"/>
          <w:szCs w:val="28"/>
        </w:rPr>
        <w:t>отчётности</w:t>
      </w:r>
      <w:r>
        <w:rPr>
          <w:rFonts w:ascii="Times New Roman" w:hAnsi="Times New Roman" w:cs="Times New Roman"/>
          <w:sz w:val="28"/>
          <w:szCs w:val="28"/>
        </w:rPr>
        <w:t>, для подготовки заключения по результатам внешней проверки годовой бюджетной отчетности главных администраторов бюджетных средств.</w:t>
      </w:r>
    </w:p>
    <w:p w:rsidR="00403691" w:rsidRDefault="00403691" w:rsidP="00B570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два указанных нормативных акта не приведены в соответствие в части определения ответственного за предоставление бюджетной отчетности главных администраторов бюджетных средств в Контрольно-ревизионную комиссию для подготовки заключения.</w:t>
      </w:r>
    </w:p>
    <w:p w:rsidR="00B570A5" w:rsidRDefault="00B570A5" w:rsidP="00B570A5">
      <w:pPr>
        <w:spacing w:after="0" w:line="240" w:lineRule="auto"/>
        <w:ind w:firstLine="709"/>
        <w:jc w:val="both"/>
        <w:rPr>
          <w:rFonts w:ascii="Times New Roman" w:hAnsi="Times New Roman" w:cs="Times New Roman"/>
          <w:sz w:val="28"/>
          <w:szCs w:val="28"/>
        </w:rPr>
      </w:pPr>
    </w:p>
    <w:p w:rsidR="000F16FA" w:rsidRPr="000F16FA" w:rsidRDefault="000F16FA" w:rsidP="000F16FA">
      <w:pPr>
        <w:spacing w:after="0" w:line="240" w:lineRule="auto"/>
        <w:ind w:firstLine="709"/>
        <w:jc w:val="center"/>
        <w:rPr>
          <w:rFonts w:ascii="Times New Roman" w:hAnsi="Times New Roman" w:cs="Times New Roman"/>
          <w:b/>
          <w:sz w:val="28"/>
          <w:szCs w:val="28"/>
        </w:rPr>
      </w:pPr>
      <w:r w:rsidRPr="000F16FA">
        <w:rPr>
          <w:rFonts w:ascii="Times New Roman" w:hAnsi="Times New Roman" w:cs="Times New Roman"/>
          <w:b/>
          <w:sz w:val="28"/>
          <w:szCs w:val="28"/>
        </w:rPr>
        <w:t>Выводы</w:t>
      </w:r>
      <w:r w:rsidR="00403691">
        <w:rPr>
          <w:rFonts w:ascii="Times New Roman" w:hAnsi="Times New Roman" w:cs="Times New Roman"/>
          <w:b/>
          <w:sz w:val="28"/>
          <w:szCs w:val="28"/>
        </w:rPr>
        <w:t xml:space="preserve"> и предложения:</w:t>
      </w:r>
    </w:p>
    <w:p w:rsidR="00B570A5" w:rsidRDefault="00B570A5" w:rsidP="00126F16">
      <w:pPr>
        <w:spacing w:after="0" w:line="240" w:lineRule="auto"/>
        <w:ind w:firstLine="709"/>
        <w:jc w:val="both"/>
        <w:rPr>
          <w:rFonts w:ascii="Times New Roman" w:hAnsi="Times New Roman" w:cs="Times New Roman"/>
          <w:sz w:val="28"/>
          <w:szCs w:val="28"/>
        </w:rPr>
      </w:pPr>
    </w:p>
    <w:p w:rsidR="000937D8" w:rsidRDefault="00403691" w:rsidP="00AD18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подготовленный финансовым управлением Администрации муниципального образования «Вяземский район» </w:t>
      </w:r>
      <w:r w:rsidR="00E07CE0">
        <w:rPr>
          <w:rFonts w:ascii="Times New Roman" w:hAnsi="Times New Roman" w:cs="Times New Roman"/>
          <w:sz w:val="28"/>
          <w:szCs w:val="28"/>
        </w:rPr>
        <w:t>С</w:t>
      </w:r>
      <w:r>
        <w:rPr>
          <w:rFonts w:ascii="Times New Roman" w:hAnsi="Times New Roman" w:cs="Times New Roman"/>
          <w:sz w:val="28"/>
          <w:szCs w:val="28"/>
        </w:rPr>
        <w:t xml:space="preserve">моленской области проект решения, Контрольно-ревизионная комиссия предлагает Вяземскому районному совету депутатов направить в Администрацию муниципального образования «Вяземский район» Смоленской области проект предоставленного решения «О внесении изменений в Положение о бюджетном процессе муниципального образования </w:t>
      </w:r>
      <w:r>
        <w:rPr>
          <w:rFonts w:ascii="Times New Roman" w:hAnsi="Times New Roman" w:cs="Times New Roman"/>
          <w:sz w:val="28"/>
          <w:szCs w:val="28"/>
        </w:rPr>
        <w:lastRenderedPageBreak/>
        <w:t>«Вяземский район» Смоленской области на доработку, для приведения в соответствие с нормами действующего законодательства.</w:t>
      </w:r>
    </w:p>
    <w:p w:rsidR="00403691" w:rsidRPr="00403691" w:rsidRDefault="00403691" w:rsidP="00403691">
      <w:pPr>
        <w:pStyle w:val="a3"/>
        <w:tabs>
          <w:tab w:val="left" w:pos="0"/>
        </w:tabs>
        <w:ind w:firstLine="709"/>
        <w:jc w:val="both"/>
        <w:rPr>
          <w:rFonts w:ascii="Times New Roman" w:hAnsi="Times New Roman" w:cs="Times New Roman"/>
          <w:sz w:val="28"/>
          <w:szCs w:val="28"/>
        </w:rPr>
      </w:pPr>
      <w:r w:rsidRPr="00403691">
        <w:rPr>
          <w:rFonts w:ascii="Times New Roman" w:hAnsi="Times New Roman" w:cs="Times New Roman"/>
          <w:sz w:val="28"/>
          <w:szCs w:val="28"/>
        </w:rPr>
        <w:t>Настоящее заключение составлено в 3-х экземплярах:</w:t>
      </w:r>
    </w:p>
    <w:p w:rsidR="00403691" w:rsidRPr="00403691" w:rsidRDefault="00403691" w:rsidP="00403691">
      <w:pPr>
        <w:spacing w:after="0" w:line="240" w:lineRule="auto"/>
        <w:ind w:firstLine="709"/>
        <w:jc w:val="both"/>
        <w:rPr>
          <w:rFonts w:ascii="Times New Roman" w:hAnsi="Times New Roman" w:cs="Times New Roman"/>
          <w:sz w:val="28"/>
          <w:szCs w:val="28"/>
        </w:rPr>
      </w:pPr>
      <w:r w:rsidRPr="00403691">
        <w:rPr>
          <w:rFonts w:ascii="Times New Roman" w:hAnsi="Times New Roman" w:cs="Times New Roman"/>
          <w:sz w:val="28"/>
          <w:szCs w:val="28"/>
        </w:rPr>
        <w:t>Один экземпляр, с сопроводительным письмом, направляется в Вяземский районный Совет депутатов.</w:t>
      </w:r>
    </w:p>
    <w:p w:rsidR="00403691" w:rsidRPr="00403691" w:rsidRDefault="00403691" w:rsidP="00403691">
      <w:pPr>
        <w:spacing w:after="0" w:line="240" w:lineRule="auto"/>
        <w:ind w:firstLine="709"/>
        <w:jc w:val="both"/>
        <w:rPr>
          <w:rFonts w:ascii="Times New Roman" w:hAnsi="Times New Roman" w:cs="Times New Roman"/>
          <w:sz w:val="28"/>
          <w:szCs w:val="28"/>
        </w:rPr>
      </w:pPr>
      <w:r w:rsidRPr="00403691">
        <w:rPr>
          <w:rFonts w:ascii="Times New Roman" w:hAnsi="Times New Roman" w:cs="Times New Roman"/>
          <w:sz w:val="28"/>
          <w:szCs w:val="28"/>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403691" w:rsidRPr="00403691" w:rsidRDefault="00403691" w:rsidP="00403691">
      <w:pPr>
        <w:spacing w:after="0" w:line="240" w:lineRule="auto"/>
        <w:ind w:firstLine="709"/>
        <w:jc w:val="both"/>
        <w:rPr>
          <w:rFonts w:ascii="Times New Roman" w:hAnsi="Times New Roman" w:cs="Times New Roman"/>
          <w:sz w:val="28"/>
          <w:szCs w:val="28"/>
        </w:rPr>
      </w:pPr>
      <w:r w:rsidRPr="00403691">
        <w:rPr>
          <w:rFonts w:ascii="Times New Roman" w:hAnsi="Times New Roman" w:cs="Times New Roman"/>
          <w:sz w:val="28"/>
          <w:szCs w:val="28"/>
        </w:rPr>
        <w:t>Один экземпляр остается в Контрольно-ревизионной комиссии муниципального образования «Вяземский район» Смоленской области.</w:t>
      </w:r>
    </w:p>
    <w:p w:rsidR="00403691" w:rsidRPr="00511040" w:rsidRDefault="00403691" w:rsidP="00403691">
      <w:pPr>
        <w:pStyle w:val="a3"/>
        <w:ind w:firstLine="709"/>
        <w:jc w:val="both"/>
        <w:rPr>
          <w:rFonts w:ascii="Times New Roman" w:hAnsi="Times New Roman" w:cs="Times New Roman"/>
          <w:sz w:val="28"/>
          <w:szCs w:val="28"/>
        </w:rPr>
      </w:pPr>
    </w:p>
    <w:p w:rsidR="00403691" w:rsidRDefault="00403691" w:rsidP="00AD1844">
      <w:pPr>
        <w:spacing w:after="0" w:line="240" w:lineRule="auto"/>
        <w:ind w:firstLine="709"/>
        <w:jc w:val="both"/>
        <w:rPr>
          <w:rFonts w:ascii="Times New Roman" w:hAnsi="Times New Roman" w:cs="Times New Roman"/>
          <w:sz w:val="28"/>
          <w:szCs w:val="28"/>
        </w:rPr>
      </w:pPr>
    </w:p>
    <w:p w:rsidR="000937D8" w:rsidRDefault="000937D8" w:rsidP="00AD1844">
      <w:pPr>
        <w:spacing w:after="0" w:line="240" w:lineRule="auto"/>
        <w:ind w:firstLine="709"/>
        <w:jc w:val="both"/>
        <w:rPr>
          <w:rFonts w:ascii="Times New Roman" w:hAnsi="Times New Roman" w:cs="Times New Roman"/>
          <w:sz w:val="28"/>
          <w:szCs w:val="28"/>
        </w:rPr>
      </w:pPr>
    </w:p>
    <w:p w:rsidR="000937D8" w:rsidRDefault="000937D8" w:rsidP="00AD1844">
      <w:pPr>
        <w:spacing w:after="0" w:line="240" w:lineRule="auto"/>
        <w:ind w:firstLine="709"/>
        <w:jc w:val="both"/>
        <w:rPr>
          <w:rFonts w:ascii="Times New Roman" w:hAnsi="Times New Roman" w:cs="Times New Roman"/>
          <w:sz w:val="28"/>
          <w:szCs w:val="28"/>
        </w:rPr>
      </w:pPr>
    </w:p>
    <w:p w:rsidR="000937D8" w:rsidRPr="006074FB" w:rsidRDefault="000937D8" w:rsidP="000937D8">
      <w:pPr>
        <w:pStyle w:val="1"/>
        <w:tabs>
          <w:tab w:val="left" w:pos="142"/>
        </w:tabs>
        <w:jc w:val="both"/>
        <w:rPr>
          <w:rFonts w:ascii="Times New Roman" w:hAnsi="Times New Roman"/>
          <w:sz w:val="28"/>
          <w:szCs w:val="28"/>
        </w:rPr>
      </w:pPr>
      <w:r w:rsidRPr="006074FB">
        <w:rPr>
          <w:rFonts w:ascii="Times New Roman" w:hAnsi="Times New Roman"/>
          <w:sz w:val="28"/>
          <w:szCs w:val="28"/>
        </w:rPr>
        <w:t xml:space="preserve">Аудитор Контрольно-ревизионной </w:t>
      </w:r>
    </w:p>
    <w:p w:rsidR="000937D8" w:rsidRPr="006074FB" w:rsidRDefault="000937D8" w:rsidP="000937D8">
      <w:pPr>
        <w:pStyle w:val="1"/>
        <w:tabs>
          <w:tab w:val="left" w:pos="142"/>
        </w:tabs>
        <w:jc w:val="both"/>
        <w:rPr>
          <w:rFonts w:ascii="Times New Roman" w:hAnsi="Times New Roman"/>
          <w:sz w:val="28"/>
          <w:szCs w:val="28"/>
        </w:rPr>
      </w:pPr>
      <w:r w:rsidRPr="006074FB">
        <w:rPr>
          <w:rFonts w:ascii="Times New Roman" w:hAnsi="Times New Roman"/>
          <w:sz w:val="28"/>
          <w:szCs w:val="28"/>
        </w:rPr>
        <w:t>комиссии муниципального образования</w:t>
      </w:r>
    </w:p>
    <w:p w:rsidR="000937D8" w:rsidRPr="006074FB" w:rsidRDefault="000937D8" w:rsidP="000937D8">
      <w:pPr>
        <w:pStyle w:val="1"/>
        <w:tabs>
          <w:tab w:val="left" w:pos="142"/>
        </w:tabs>
        <w:jc w:val="both"/>
        <w:rPr>
          <w:rFonts w:ascii="Times New Roman" w:hAnsi="Times New Roman"/>
          <w:sz w:val="28"/>
          <w:szCs w:val="28"/>
        </w:rPr>
      </w:pPr>
      <w:r w:rsidRPr="006074FB">
        <w:rPr>
          <w:rFonts w:ascii="Times New Roman" w:hAnsi="Times New Roman"/>
          <w:sz w:val="28"/>
          <w:szCs w:val="28"/>
        </w:rPr>
        <w:t xml:space="preserve">«Вяземский район» Смоленской области               </w:t>
      </w:r>
      <w:r>
        <w:rPr>
          <w:rFonts w:ascii="Times New Roman" w:hAnsi="Times New Roman"/>
          <w:sz w:val="28"/>
          <w:szCs w:val="28"/>
        </w:rPr>
        <w:t xml:space="preserve">      </w:t>
      </w:r>
      <w:r w:rsidRPr="006074FB">
        <w:rPr>
          <w:rFonts w:ascii="Times New Roman" w:hAnsi="Times New Roman"/>
          <w:sz w:val="28"/>
          <w:szCs w:val="28"/>
        </w:rPr>
        <w:t xml:space="preserve">            </w:t>
      </w:r>
      <w:r>
        <w:rPr>
          <w:rFonts w:ascii="Times New Roman" w:hAnsi="Times New Roman"/>
          <w:sz w:val="28"/>
          <w:szCs w:val="28"/>
        </w:rPr>
        <w:t xml:space="preserve">            </w:t>
      </w:r>
      <w:r w:rsidRPr="006074FB">
        <w:rPr>
          <w:rFonts w:ascii="Times New Roman" w:hAnsi="Times New Roman"/>
          <w:sz w:val="28"/>
          <w:szCs w:val="28"/>
        </w:rPr>
        <w:t xml:space="preserve">Н.С Смирнова          </w:t>
      </w:r>
    </w:p>
    <w:p w:rsidR="000937D8" w:rsidRPr="006074FB" w:rsidRDefault="000937D8" w:rsidP="000937D8">
      <w:pPr>
        <w:pStyle w:val="1"/>
        <w:tabs>
          <w:tab w:val="left" w:pos="142"/>
        </w:tabs>
        <w:jc w:val="both"/>
        <w:rPr>
          <w:rFonts w:ascii="Times New Roman" w:hAnsi="Times New Roman"/>
          <w:sz w:val="28"/>
          <w:szCs w:val="28"/>
        </w:rPr>
      </w:pPr>
      <w:r w:rsidRPr="006074FB">
        <w:rPr>
          <w:rFonts w:ascii="Times New Roman" w:hAnsi="Times New Roman"/>
          <w:sz w:val="28"/>
          <w:szCs w:val="28"/>
        </w:rPr>
        <w:tab/>
      </w:r>
    </w:p>
    <w:p w:rsidR="000937D8" w:rsidRPr="00AD1844" w:rsidRDefault="000937D8" w:rsidP="00AD1844">
      <w:pPr>
        <w:spacing w:after="0" w:line="240" w:lineRule="auto"/>
        <w:ind w:firstLine="709"/>
        <w:jc w:val="both"/>
        <w:rPr>
          <w:rFonts w:ascii="Times New Roman" w:hAnsi="Times New Roman" w:cs="Times New Roman"/>
          <w:sz w:val="28"/>
          <w:szCs w:val="28"/>
        </w:rPr>
      </w:pPr>
    </w:p>
    <w:sectPr w:rsidR="000937D8" w:rsidRPr="00AD1844" w:rsidSect="00DB66C6">
      <w:foot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57A" w:rsidRDefault="0009257A" w:rsidP="000937D8">
      <w:pPr>
        <w:spacing w:after="0" w:line="240" w:lineRule="auto"/>
      </w:pPr>
      <w:r>
        <w:separator/>
      </w:r>
    </w:p>
  </w:endnote>
  <w:endnote w:type="continuationSeparator" w:id="0">
    <w:p w:rsidR="0009257A" w:rsidRDefault="0009257A" w:rsidP="0009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750483"/>
      <w:docPartObj>
        <w:docPartGallery w:val="Page Numbers (Bottom of Page)"/>
        <w:docPartUnique/>
      </w:docPartObj>
    </w:sdtPr>
    <w:sdtEndPr/>
    <w:sdtContent>
      <w:p w:rsidR="000937D8" w:rsidRDefault="000937D8">
        <w:pPr>
          <w:pStyle w:val="aa"/>
          <w:jc w:val="right"/>
        </w:pPr>
        <w:r>
          <w:fldChar w:fldCharType="begin"/>
        </w:r>
        <w:r>
          <w:instrText>PAGE   \* MERGEFORMAT</w:instrText>
        </w:r>
        <w:r>
          <w:fldChar w:fldCharType="separate"/>
        </w:r>
        <w:r w:rsidR="00E07CE0">
          <w:rPr>
            <w:noProof/>
          </w:rPr>
          <w:t>5</w:t>
        </w:r>
        <w:r>
          <w:fldChar w:fldCharType="end"/>
        </w:r>
      </w:p>
    </w:sdtContent>
  </w:sdt>
  <w:p w:rsidR="000937D8" w:rsidRDefault="000937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57A" w:rsidRDefault="0009257A" w:rsidP="000937D8">
      <w:pPr>
        <w:spacing w:after="0" w:line="240" w:lineRule="auto"/>
      </w:pPr>
      <w:r>
        <w:separator/>
      </w:r>
    </w:p>
  </w:footnote>
  <w:footnote w:type="continuationSeparator" w:id="0">
    <w:p w:rsidR="0009257A" w:rsidRDefault="0009257A" w:rsidP="00093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E12BD"/>
    <w:multiLevelType w:val="hybridMultilevel"/>
    <w:tmpl w:val="E34C7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B0"/>
    <w:rsid w:val="0009257A"/>
    <w:rsid w:val="000937D8"/>
    <w:rsid w:val="000F16FA"/>
    <w:rsid w:val="00114AB0"/>
    <w:rsid w:val="00116A1C"/>
    <w:rsid w:val="00126F16"/>
    <w:rsid w:val="001E2DB7"/>
    <w:rsid w:val="001E31D4"/>
    <w:rsid w:val="00257236"/>
    <w:rsid w:val="00273C39"/>
    <w:rsid w:val="00290348"/>
    <w:rsid w:val="002F1B36"/>
    <w:rsid w:val="00327885"/>
    <w:rsid w:val="0035107F"/>
    <w:rsid w:val="00383A26"/>
    <w:rsid w:val="003952B6"/>
    <w:rsid w:val="003C303B"/>
    <w:rsid w:val="00403691"/>
    <w:rsid w:val="00486CE9"/>
    <w:rsid w:val="004F686C"/>
    <w:rsid w:val="00594BC9"/>
    <w:rsid w:val="005F771B"/>
    <w:rsid w:val="00672104"/>
    <w:rsid w:val="006E178A"/>
    <w:rsid w:val="006E25D2"/>
    <w:rsid w:val="00745FBD"/>
    <w:rsid w:val="0077110D"/>
    <w:rsid w:val="008B1B93"/>
    <w:rsid w:val="008D4A8E"/>
    <w:rsid w:val="009263C1"/>
    <w:rsid w:val="009C6130"/>
    <w:rsid w:val="00AD1844"/>
    <w:rsid w:val="00AE57E0"/>
    <w:rsid w:val="00B51906"/>
    <w:rsid w:val="00B570A5"/>
    <w:rsid w:val="00BD1A9C"/>
    <w:rsid w:val="00C360FE"/>
    <w:rsid w:val="00C87D8B"/>
    <w:rsid w:val="00DB4512"/>
    <w:rsid w:val="00DB66C6"/>
    <w:rsid w:val="00DF4E46"/>
    <w:rsid w:val="00E07CE0"/>
    <w:rsid w:val="00E27039"/>
    <w:rsid w:val="00E64A3F"/>
    <w:rsid w:val="00E918DA"/>
    <w:rsid w:val="00EC1913"/>
    <w:rsid w:val="00EC67DC"/>
    <w:rsid w:val="00EC7360"/>
    <w:rsid w:val="00FF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AC832-91D8-4426-BF2E-0ABE1792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B66C6"/>
    <w:pPr>
      <w:spacing w:after="0" w:line="240" w:lineRule="auto"/>
    </w:pPr>
  </w:style>
  <w:style w:type="character" w:customStyle="1" w:styleId="a4">
    <w:name w:val="Без интервала Знак"/>
    <w:basedOn w:val="a0"/>
    <w:link w:val="a3"/>
    <w:uiPriority w:val="1"/>
    <w:locked/>
    <w:rsid w:val="00DB66C6"/>
  </w:style>
  <w:style w:type="paragraph" w:styleId="a5">
    <w:name w:val="List Paragraph"/>
    <w:basedOn w:val="a"/>
    <w:uiPriority w:val="34"/>
    <w:qFormat/>
    <w:rsid w:val="00327885"/>
    <w:pPr>
      <w:spacing w:after="200" w:line="276" w:lineRule="auto"/>
      <w:ind w:left="720"/>
      <w:contextualSpacing/>
    </w:pPr>
    <w:rPr>
      <w:rFonts w:ascii="Calibri" w:eastAsia="Calibri" w:hAnsi="Calibri" w:cs="Times New Roman"/>
    </w:rPr>
  </w:style>
  <w:style w:type="paragraph" w:customStyle="1" w:styleId="1">
    <w:name w:val="Без интервала1"/>
    <w:rsid w:val="000937D8"/>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0937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937D8"/>
    <w:rPr>
      <w:rFonts w:ascii="Segoe UI" w:hAnsi="Segoe UI" w:cs="Segoe UI"/>
      <w:sz w:val="18"/>
      <w:szCs w:val="18"/>
    </w:rPr>
  </w:style>
  <w:style w:type="paragraph" w:styleId="a8">
    <w:name w:val="header"/>
    <w:basedOn w:val="a"/>
    <w:link w:val="a9"/>
    <w:uiPriority w:val="99"/>
    <w:unhideWhenUsed/>
    <w:rsid w:val="000937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37D8"/>
  </w:style>
  <w:style w:type="paragraph" w:styleId="aa">
    <w:name w:val="footer"/>
    <w:basedOn w:val="a"/>
    <w:link w:val="ab"/>
    <w:uiPriority w:val="99"/>
    <w:unhideWhenUsed/>
    <w:rsid w:val="000937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6B10-03E5-43CC-AB9F-92135FB3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1624</Words>
  <Characters>9261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16</cp:revision>
  <cp:lastPrinted>2019-08-22T07:07:00Z</cp:lastPrinted>
  <dcterms:created xsi:type="dcterms:W3CDTF">2019-08-21T11:29:00Z</dcterms:created>
  <dcterms:modified xsi:type="dcterms:W3CDTF">2019-09-04T09:37:00Z</dcterms:modified>
</cp:coreProperties>
</file>